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02DA" w:rsidRPr="007402DA" w:rsidRDefault="007402DA" w:rsidP="007402DA">
      <w:pPr>
        <w:autoSpaceDE w:val="0"/>
        <w:autoSpaceDN w:val="0"/>
        <w:adjustRightInd w:val="0"/>
        <w:rPr>
          <w:rFonts w:ascii="Helvetica" w:hAnsi="Helvetica" w:cs="Times New Roman"/>
          <w:color w:val="000000"/>
          <w:kern w:val="0"/>
          <w:sz w:val="54"/>
          <w:szCs w:val="54"/>
          <w:lang w:val="es-ES_tradnl"/>
        </w:rPr>
      </w:pPr>
      <w:r w:rsidRPr="007402DA">
        <w:rPr>
          <w:rFonts w:ascii="Helvetica" w:hAnsi="Helvetica" w:cs="Times New Roman"/>
          <w:color w:val="000000"/>
          <w:kern w:val="0"/>
          <w:sz w:val="54"/>
          <w:szCs w:val="54"/>
          <w:lang w:val="es-ES_tradnl"/>
        </w:rPr>
        <w:t>Sostenibilidad</w:t>
      </w:r>
    </w:p>
    <w:p w:rsidR="007402DA" w:rsidRPr="007402DA" w:rsidRDefault="007402DA" w:rsidP="007402DA">
      <w:pPr>
        <w:autoSpaceDE w:val="0"/>
        <w:autoSpaceDN w:val="0"/>
        <w:adjustRightInd w:val="0"/>
        <w:rPr>
          <w:rFonts w:ascii="Helvetica" w:hAnsi="Helvetica" w:cs="Times New Roman"/>
          <w:color w:val="000000"/>
          <w:kern w:val="0"/>
          <w:sz w:val="20"/>
          <w:szCs w:val="20"/>
          <w:lang w:val="es-ES_tradnl"/>
        </w:rPr>
      </w:pPr>
      <w:r w:rsidRPr="007402DA">
        <w:rPr>
          <w:rFonts w:ascii="Helvetica" w:hAnsi="Helvetica" w:cs="Times New Roman"/>
          <w:color w:val="00BD0A"/>
          <w:kern w:val="0"/>
          <w:sz w:val="54"/>
          <w:szCs w:val="54"/>
          <w:lang w:val="es-ES_tradnl"/>
        </w:rPr>
        <w:t>(CEE A)</w:t>
      </w:r>
    </w:p>
    <w:p w:rsidR="007402DA" w:rsidRPr="007402DA" w:rsidRDefault="007402DA" w:rsidP="007402DA">
      <w:pPr>
        <w:autoSpaceDE w:val="0"/>
        <w:autoSpaceDN w:val="0"/>
        <w:adjustRightInd w:val="0"/>
        <w:rPr>
          <w:rFonts w:ascii="Helvetica" w:hAnsi="Helvetica" w:cs="Times New Roman"/>
          <w:color w:val="000000"/>
          <w:kern w:val="0"/>
          <w:sz w:val="20"/>
          <w:szCs w:val="20"/>
          <w:lang w:val="es-ES_tradnl"/>
        </w:rPr>
      </w:pPr>
    </w:p>
    <w:p w:rsidR="007402DA" w:rsidRDefault="007402DA" w:rsidP="007402DA">
      <w:pPr>
        <w:pStyle w:val="NormalWeb"/>
      </w:pPr>
      <w:proofErr w:type="spellStart"/>
      <w:r>
        <w:rPr>
          <w:rFonts w:ascii="ITCAvantGardeStd" w:hAnsi="ITCAvantGardeStd"/>
          <w:b/>
          <w:bCs/>
          <w:sz w:val="20"/>
          <w:szCs w:val="20"/>
        </w:rPr>
        <w:t>Essence</w:t>
      </w:r>
      <w:proofErr w:type="spellEnd"/>
      <w:r>
        <w:rPr>
          <w:rFonts w:ascii="ITCAvantGardeStd" w:hAnsi="ITCAvantGardeStd"/>
          <w:b/>
          <w:bCs/>
          <w:sz w:val="20"/>
          <w:szCs w:val="20"/>
        </w:rPr>
        <w:t xml:space="preserve"> Alovera </w:t>
      </w:r>
      <w:proofErr w:type="spellStart"/>
      <w:r>
        <w:rPr>
          <w:rFonts w:ascii="ITCAvantGardeStd" w:hAnsi="ITCAvantGardeStd"/>
          <w:b/>
          <w:bCs/>
          <w:sz w:val="20"/>
          <w:szCs w:val="20"/>
        </w:rPr>
        <w:t>Homes</w:t>
      </w:r>
      <w:proofErr w:type="spellEnd"/>
      <w:r>
        <w:rPr>
          <w:rFonts w:ascii="ITCAvantGardeStd" w:hAnsi="ITCAvantGardeStd"/>
          <w:b/>
          <w:bCs/>
          <w:sz w:val="20"/>
          <w:szCs w:val="20"/>
        </w:rPr>
        <w:t xml:space="preserve"> </w:t>
      </w:r>
      <w:r>
        <w:rPr>
          <w:rFonts w:ascii="ITCAvantGardeStd" w:hAnsi="ITCAvantGardeStd"/>
          <w:sz w:val="20"/>
          <w:szCs w:val="20"/>
        </w:rPr>
        <w:t xml:space="preserve">es una </w:t>
      </w:r>
      <w:proofErr w:type="spellStart"/>
      <w:r>
        <w:rPr>
          <w:rFonts w:ascii="ITCAvantGardeStd" w:hAnsi="ITCAvantGardeStd"/>
          <w:sz w:val="20"/>
          <w:szCs w:val="20"/>
        </w:rPr>
        <w:t>promoción</w:t>
      </w:r>
      <w:proofErr w:type="spellEnd"/>
      <w:r>
        <w:rPr>
          <w:rFonts w:ascii="ITCAvantGardeStd" w:hAnsi="ITCAvantGardeStd"/>
          <w:sz w:val="20"/>
          <w:szCs w:val="20"/>
        </w:rPr>
        <w:t xml:space="preserve"> sostenible desde que la pensamos y proyectamos. Esto es posible gracias al: Empleo de sistemas pasivos y cuidado en el tratamiento de la </w:t>
      </w:r>
      <w:proofErr w:type="spellStart"/>
      <w:r>
        <w:rPr>
          <w:rFonts w:ascii="ITCAvantGardeStd" w:hAnsi="ITCAvantGardeStd"/>
          <w:sz w:val="20"/>
          <w:szCs w:val="20"/>
        </w:rPr>
        <w:t>iluminación</w:t>
      </w:r>
      <w:proofErr w:type="spellEnd"/>
      <w:r>
        <w:rPr>
          <w:rFonts w:ascii="ITCAvantGardeStd" w:hAnsi="ITCAvantGardeStd"/>
          <w:sz w:val="20"/>
          <w:szCs w:val="20"/>
        </w:rPr>
        <w:t xml:space="preserve"> natural. El </w:t>
      </w:r>
      <w:proofErr w:type="spellStart"/>
      <w:r>
        <w:rPr>
          <w:rFonts w:ascii="ITCAvantGardeStd" w:hAnsi="ITCAvantGardeStd"/>
          <w:sz w:val="20"/>
          <w:szCs w:val="20"/>
        </w:rPr>
        <w:t>diseño</w:t>
      </w:r>
      <w:proofErr w:type="spellEnd"/>
      <w:r>
        <w:rPr>
          <w:rFonts w:ascii="ITCAvantGardeStd" w:hAnsi="ITCAvantGardeStd"/>
          <w:sz w:val="20"/>
          <w:szCs w:val="20"/>
        </w:rPr>
        <w:t xml:space="preserve"> de las viviendas, optimizado para maximizar la eficiencia </w:t>
      </w:r>
      <w:proofErr w:type="spellStart"/>
      <w:r>
        <w:rPr>
          <w:rFonts w:ascii="ITCAvantGardeStd" w:hAnsi="ITCAvantGardeStd"/>
          <w:sz w:val="20"/>
          <w:szCs w:val="20"/>
        </w:rPr>
        <w:t>térmica</w:t>
      </w:r>
      <w:proofErr w:type="spellEnd"/>
      <w:r>
        <w:rPr>
          <w:rFonts w:ascii="ITCAvantGardeStd" w:hAnsi="ITCAvantGardeStd"/>
          <w:sz w:val="20"/>
          <w:szCs w:val="20"/>
        </w:rPr>
        <w:t xml:space="preserve"> mediante la correcta </w:t>
      </w:r>
      <w:proofErr w:type="spellStart"/>
      <w:r>
        <w:rPr>
          <w:rFonts w:ascii="ITCAvantGardeStd" w:hAnsi="ITCAvantGardeStd"/>
          <w:sz w:val="20"/>
          <w:szCs w:val="20"/>
        </w:rPr>
        <w:t>orientación</w:t>
      </w:r>
      <w:proofErr w:type="spellEnd"/>
      <w:r>
        <w:rPr>
          <w:rFonts w:ascii="ITCAvantGardeStd" w:hAnsi="ITCAvantGardeStd"/>
          <w:sz w:val="20"/>
          <w:szCs w:val="20"/>
        </w:rPr>
        <w:t xml:space="preserve">, y el </w:t>
      </w:r>
      <w:proofErr w:type="spellStart"/>
      <w:r>
        <w:rPr>
          <w:rFonts w:ascii="ITCAvantGardeStd" w:hAnsi="ITCAvantGardeStd"/>
          <w:sz w:val="20"/>
          <w:szCs w:val="20"/>
        </w:rPr>
        <w:t>diseño</w:t>
      </w:r>
      <w:proofErr w:type="spellEnd"/>
      <w:r>
        <w:rPr>
          <w:rFonts w:ascii="ITCAvantGardeStd" w:hAnsi="ITCAvantGardeStd"/>
          <w:sz w:val="20"/>
          <w:szCs w:val="20"/>
        </w:rPr>
        <w:t xml:space="preserve"> de las envolventes, asegura condiciones </w:t>
      </w:r>
      <w:proofErr w:type="spellStart"/>
      <w:r>
        <w:rPr>
          <w:rFonts w:ascii="ITCAvantGardeStd" w:hAnsi="ITCAvantGardeStd"/>
          <w:sz w:val="20"/>
          <w:szCs w:val="20"/>
        </w:rPr>
        <w:t>óptimas</w:t>
      </w:r>
      <w:proofErr w:type="spellEnd"/>
      <w:r>
        <w:rPr>
          <w:rFonts w:ascii="ITCAvantGardeStd" w:hAnsi="ITCAvantGardeStd"/>
          <w:sz w:val="20"/>
          <w:szCs w:val="20"/>
        </w:rPr>
        <w:t xml:space="preserve"> de confort. </w:t>
      </w:r>
      <w:proofErr w:type="spellStart"/>
      <w:r>
        <w:rPr>
          <w:rFonts w:ascii="ITCAvantGardeStd" w:hAnsi="ITCAvantGardeStd"/>
          <w:sz w:val="20"/>
          <w:szCs w:val="20"/>
        </w:rPr>
        <w:t>Además</w:t>
      </w:r>
      <w:proofErr w:type="spellEnd"/>
      <w:r>
        <w:rPr>
          <w:rFonts w:ascii="ITCAvantGardeStd" w:hAnsi="ITCAvantGardeStd"/>
          <w:sz w:val="20"/>
          <w:szCs w:val="20"/>
        </w:rPr>
        <w:t xml:space="preserve">, este enfoque pasivo se complementa con un sistema centralizado de </w:t>
      </w:r>
      <w:proofErr w:type="spellStart"/>
      <w:r>
        <w:rPr>
          <w:rFonts w:ascii="ITCAvantGardeStd" w:hAnsi="ITCAvantGardeStd"/>
          <w:sz w:val="20"/>
          <w:szCs w:val="20"/>
        </w:rPr>
        <w:t>calefacción</w:t>
      </w:r>
      <w:proofErr w:type="spellEnd"/>
      <w:r>
        <w:rPr>
          <w:rFonts w:ascii="ITCAvantGardeStd" w:hAnsi="ITCAvantGardeStd"/>
          <w:sz w:val="20"/>
          <w:szCs w:val="20"/>
        </w:rPr>
        <w:t xml:space="preserve"> con apoyo de paneles solares. </w:t>
      </w:r>
    </w:p>
    <w:p w:rsidR="007402DA" w:rsidRDefault="007402DA" w:rsidP="007402DA">
      <w:pPr>
        <w:pStyle w:val="NormalWeb"/>
      </w:pPr>
      <w:r>
        <w:rPr>
          <w:rFonts w:ascii="ITCAvantGardeStd" w:hAnsi="ITCAvantGardeStd"/>
          <w:sz w:val="20"/>
          <w:szCs w:val="20"/>
        </w:rPr>
        <w:t xml:space="preserve">El plantear un conjunto de viviendas sostenibles va </w:t>
      </w:r>
      <w:proofErr w:type="spellStart"/>
      <w:r>
        <w:rPr>
          <w:rFonts w:ascii="ITCAvantGardeStd" w:hAnsi="ITCAvantGardeStd"/>
          <w:sz w:val="20"/>
          <w:szCs w:val="20"/>
        </w:rPr>
        <w:t>más</w:t>
      </w:r>
      <w:proofErr w:type="spellEnd"/>
      <w:r>
        <w:rPr>
          <w:rFonts w:ascii="ITCAvantGardeStd" w:hAnsi="ITCAvantGardeStd"/>
          <w:sz w:val="20"/>
          <w:szCs w:val="20"/>
        </w:rPr>
        <w:t xml:space="preserve"> </w:t>
      </w:r>
      <w:proofErr w:type="spellStart"/>
      <w:r>
        <w:rPr>
          <w:rFonts w:ascii="ITCAvantGardeStd" w:hAnsi="ITCAvantGardeStd"/>
          <w:sz w:val="20"/>
          <w:szCs w:val="20"/>
        </w:rPr>
        <w:t>alla</w:t>
      </w:r>
      <w:proofErr w:type="spellEnd"/>
      <w:r>
        <w:rPr>
          <w:rFonts w:ascii="ITCAvantGardeStd" w:hAnsi="ITCAvantGardeStd"/>
          <w:sz w:val="20"/>
          <w:szCs w:val="20"/>
        </w:rPr>
        <w:t xml:space="preserve">́ de la eficiencia </w:t>
      </w:r>
      <w:proofErr w:type="spellStart"/>
      <w:r>
        <w:rPr>
          <w:rFonts w:ascii="ITCAvantGardeStd" w:hAnsi="ITCAvantGardeStd"/>
          <w:sz w:val="20"/>
          <w:szCs w:val="20"/>
        </w:rPr>
        <w:t>energética</w:t>
      </w:r>
      <w:proofErr w:type="spellEnd"/>
      <w:r>
        <w:rPr>
          <w:rFonts w:ascii="ITCAvantGardeStd" w:hAnsi="ITCAvantGardeStd"/>
          <w:sz w:val="20"/>
          <w:szCs w:val="20"/>
        </w:rPr>
        <w:t xml:space="preserve">, ya que contribuye a cuidar la salud y el bienestar de sus usuarios para lo que se ha tomado las siguientes medidas: </w:t>
      </w:r>
    </w:p>
    <w:p w:rsidR="007402DA" w:rsidRPr="007402DA" w:rsidRDefault="007402DA" w:rsidP="007402DA">
      <w:pPr>
        <w:pStyle w:val="NormalWeb"/>
        <w:numPr>
          <w:ilvl w:val="0"/>
          <w:numId w:val="2"/>
        </w:numPr>
        <w:rPr>
          <w:rFonts w:ascii="ITCAvantGardeStd" w:hAnsi="ITCAvantGardeStd"/>
          <w:color w:val="000000" w:themeColor="text1"/>
          <w:sz w:val="20"/>
          <w:szCs w:val="20"/>
        </w:rPr>
      </w:pPr>
      <w:r w:rsidRPr="007402DA">
        <w:rPr>
          <w:rFonts w:ascii="ITCAvantGardeStd" w:hAnsi="ITCAvantGardeStd"/>
          <w:color w:val="000000" w:themeColor="text1"/>
          <w:sz w:val="20"/>
          <w:szCs w:val="20"/>
        </w:rPr>
        <w:t xml:space="preserve">Correcto </w:t>
      </w:r>
      <w:proofErr w:type="spellStart"/>
      <w:r w:rsidRPr="007402DA">
        <w:rPr>
          <w:rFonts w:ascii="ITCAvantGardeStd" w:hAnsi="ITCAvantGardeStd"/>
          <w:color w:val="000000" w:themeColor="text1"/>
          <w:sz w:val="20"/>
          <w:szCs w:val="20"/>
        </w:rPr>
        <w:t>diseño</w:t>
      </w:r>
      <w:proofErr w:type="spellEnd"/>
      <w:r w:rsidRPr="007402DA">
        <w:rPr>
          <w:rFonts w:ascii="ITCAvantGardeStd" w:hAnsi="ITCAvantGardeStd"/>
          <w:color w:val="000000" w:themeColor="text1"/>
          <w:sz w:val="20"/>
          <w:szCs w:val="20"/>
        </w:rPr>
        <w:t xml:space="preserve"> y </w:t>
      </w:r>
      <w:proofErr w:type="spellStart"/>
      <w:r w:rsidRPr="007402DA">
        <w:rPr>
          <w:rFonts w:ascii="ITCAvantGardeStd" w:hAnsi="ITCAvantGardeStd"/>
          <w:color w:val="000000" w:themeColor="text1"/>
          <w:sz w:val="20"/>
          <w:szCs w:val="20"/>
        </w:rPr>
        <w:t>dimensión</w:t>
      </w:r>
      <w:proofErr w:type="spellEnd"/>
      <w:r w:rsidRPr="007402DA">
        <w:rPr>
          <w:rFonts w:ascii="ITCAvantGardeStd" w:hAnsi="ITCAvantGardeStd"/>
          <w:color w:val="000000" w:themeColor="text1"/>
          <w:sz w:val="20"/>
          <w:szCs w:val="20"/>
        </w:rPr>
        <w:t xml:space="preserve"> de las ventanas para ofrecer vistas al exterior y conseguir una correcta </w:t>
      </w:r>
      <w:proofErr w:type="spellStart"/>
      <w:r w:rsidRPr="007402DA">
        <w:rPr>
          <w:rFonts w:ascii="ITCAvantGardeStd" w:hAnsi="ITCAvantGardeStd"/>
          <w:color w:val="000000" w:themeColor="text1"/>
          <w:sz w:val="20"/>
          <w:szCs w:val="20"/>
        </w:rPr>
        <w:t>iluminación</w:t>
      </w:r>
      <w:proofErr w:type="spellEnd"/>
      <w:r w:rsidRPr="007402DA">
        <w:rPr>
          <w:rFonts w:ascii="ITCAvantGardeStd" w:hAnsi="ITCAvantGardeStd"/>
          <w:color w:val="000000" w:themeColor="text1"/>
          <w:sz w:val="20"/>
          <w:szCs w:val="20"/>
        </w:rPr>
        <w:t xml:space="preserve"> natural en cada estancia reduciendo el tiempo de encendido de la </w:t>
      </w:r>
      <w:proofErr w:type="spellStart"/>
      <w:r w:rsidRPr="007402DA">
        <w:rPr>
          <w:rFonts w:ascii="ITCAvantGardeStd" w:hAnsi="ITCAvantGardeStd"/>
          <w:color w:val="000000" w:themeColor="text1"/>
          <w:sz w:val="20"/>
          <w:szCs w:val="20"/>
        </w:rPr>
        <w:t>iluminación</w:t>
      </w:r>
      <w:proofErr w:type="spellEnd"/>
      <w:r w:rsidRPr="007402DA">
        <w:rPr>
          <w:rFonts w:ascii="ITCAvantGardeStd" w:hAnsi="ITCAvantGardeStd"/>
          <w:color w:val="000000" w:themeColor="text1"/>
          <w:sz w:val="20"/>
          <w:szCs w:val="20"/>
        </w:rPr>
        <w:t xml:space="preserve"> artificial. </w:t>
      </w:r>
    </w:p>
    <w:p w:rsidR="007402DA" w:rsidRPr="007402DA" w:rsidRDefault="007402DA" w:rsidP="007402DA">
      <w:pPr>
        <w:pStyle w:val="NormalWeb"/>
        <w:numPr>
          <w:ilvl w:val="0"/>
          <w:numId w:val="2"/>
        </w:numPr>
        <w:rPr>
          <w:rFonts w:ascii="ITCAvantGardeStd" w:hAnsi="ITCAvantGardeStd"/>
          <w:color w:val="000000" w:themeColor="text1"/>
          <w:sz w:val="20"/>
          <w:szCs w:val="20"/>
        </w:rPr>
      </w:pPr>
      <w:r w:rsidRPr="007402DA">
        <w:rPr>
          <w:rFonts w:ascii="ITCAvantGardeStd" w:hAnsi="ITCAvantGardeStd"/>
          <w:color w:val="000000" w:themeColor="text1"/>
          <w:sz w:val="20"/>
          <w:szCs w:val="20"/>
        </w:rPr>
        <w:t xml:space="preserve">Empleo de sistema de </w:t>
      </w:r>
      <w:proofErr w:type="spellStart"/>
      <w:r w:rsidRPr="007402DA">
        <w:rPr>
          <w:rFonts w:ascii="ITCAvantGardeStd" w:hAnsi="ITCAvantGardeStd"/>
          <w:color w:val="000000" w:themeColor="text1"/>
          <w:sz w:val="20"/>
          <w:szCs w:val="20"/>
        </w:rPr>
        <w:t>medianerías</w:t>
      </w:r>
      <w:proofErr w:type="spellEnd"/>
      <w:r w:rsidRPr="007402DA">
        <w:rPr>
          <w:rFonts w:ascii="ITCAvantGardeStd" w:hAnsi="ITCAvantGardeStd"/>
          <w:color w:val="000000" w:themeColor="text1"/>
          <w:sz w:val="20"/>
          <w:szCs w:val="20"/>
        </w:rPr>
        <w:t xml:space="preserve"> entre viviendas </w:t>
      </w:r>
      <w:proofErr w:type="spellStart"/>
      <w:r w:rsidRPr="007402DA">
        <w:rPr>
          <w:rFonts w:ascii="ITCAvantGardeStd" w:hAnsi="ITCAvantGardeStd"/>
          <w:color w:val="000000" w:themeColor="text1"/>
          <w:sz w:val="20"/>
          <w:szCs w:val="20"/>
        </w:rPr>
        <w:t>termoaisladas</w:t>
      </w:r>
      <w:proofErr w:type="spellEnd"/>
      <w:r w:rsidRPr="007402DA">
        <w:rPr>
          <w:rFonts w:ascii="ITCAvantGardeStd" w:hAnsi="ITCAvantGardeStd"/>
          <w:color w:val="000000" w:themeColor="text1"/>
          <w:sz w:val="20"/>
          <w:szCs w:val="20"/>
        </w:rPr>
        <w:t xml:space="preserve"> permitiendo una mayor independencia </w:t>
      </w:r>
      <w:proofErr w:type="spellStart"/>
      <w:r w:rsidRPr="007402DA">
        <w:rPr>
          <w:rFonts w:ascii="ITCAvantGardeStd" w:hAnsi="ITCAvantGardeStd"/>
          <w:color w:val="000000" w:themeColor="text1"/>
          <w:sz w:val="20"/>
          <w:szCs w:val="20"/>
        </w:rPr>
        <w:t>térmica</w:t>
      </w:r>
      <w:proofErr w:type="spellEnd"/>
      <w:r w:rsidRPr="007402DA">
        <w:rPr>
          <w:rFonts w:ascii="ITCAvantGardeStd" w:hAnsi="ITCAvantGardeStd"/>
          <w:color w:val="000000" w:themeColor="text1"/>
          <w:sz w:val="20"/>
          <w:szCs w:val="20"/>
        </w:rPr>
        <w:t xml:space="preserve"> de nuestra vivienda, tanto del exterior como de los vecinos. </w:t>
      </w:r>
    </w:p>
    <w:p w:rsidR="007402DA" w:rsidRDefault="007402DA" w:rsidP="007402DA">
      <w:pPr>
        <w:pStyle w:val="NormalWeb"/>
        <w:numPr>
          <w:ilvl w:val="0"/>
          <w:numId w:val="2"/>
        </w:numPr>
      </w:pPr>
      <w:r>
        <w:rPr>
          <w:rFonts w:ascii="ITCAvantGardeStd" w:hAnsi="ITCAvantGardeStd"/>
          <w:sz w:val="20"/>
          <w:szCs w:val="20"/>
        </w:rPr>
        <w:t>Aumento del aislamiento acústico permitiendo disminuir los ruidos que pudiéramos oír de los vecinos y aislando los nuestros propios.</w:t>
      </w:r>
    </w:p>
    <w:p w:rsidR="00A00662" w:rsidRPr="007402DA" w:rsidRDefault="00A00662" w:rsidP="007402DA">
      <w:pPr>
        <w:rPr>
          <w:rFonts w:ascii="Helvetica" w:hAnsi="Helvetica"/>
          <w:color w:val="000000" w:themeColor="text1"/>
        </w:rPr>
      </w:pPr>
    </w:p>
    <w:sectPr w:rsidR="00A00662" w:rsidRPr="007402DA" w:rsidSect="00D732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TCAvantGardeSt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56903"/>
    <w:multiLevelType w:val="multilevel"/>
    <w:tmpl w:val="AEE07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0F525A0"/>
    <w:multiLevelType w:val="multilevel"/>
    <w:tmpl w:val="300C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7190717">
    <w:abstractNumId w:val="0"/>
  </w:num>
  <w:num w:numId="2" w16cid:durableId="1012147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DA"/>
    <w:rsid w:val="00094419"/>
    <w:rsid w:val="0015090F"/>
    <w:rsid w:val="001E466A"/>
    <w:rsid w:val="007402DA"/>
    <w:rsid w:val="00A00662"/>
    <w:rsid w:val="00B83257"/>
    <w:rsid w:val="00D7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7A228A"/>
  <w15:chartTrackingRefBased/>
  <w15:docId w15:val="{0E8B6619-2F0E-B146-A2A2-A073B2A3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02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8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39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83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2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8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70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8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2025-11-28T16:08:00Z</dcterms:created>
  <dcterms:modified xsi:type="dcterms:W3CDTF">2025-11-28T16:17:00Z</dcterms:modified>
</cp:coreProperties>
</file>